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7A" w:rsidRPr="0093439D" w:rsidRDefault="00F01B7A" w:rsidP="00F01B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9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01B7A" w:rsidRDefault="00F01B7A" w:rsidP="00F01B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9D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муниципальной собственности муниципального образования </w:t>
      </w:r>
    </w:p>
    <w:p w:rsidR="00F01B7A" w:rsidRPr="0093439D" w:rsidRDefault="00F01B7A" w:rsidP="00F01B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Верх-Ненинский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Ельцовского</w:t>
      </w:r>
      <w:proofErr w:type="spellEnd"/>
      <w:r w:rsidRPr="0093439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439D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F01B7A" w:rsidRDefault="00F01B7A" w:rsidP="00F01B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01.07.2019 года</w:t>
      </w:r>
    </w:p>
    <w:p w:rsidR="00F01B7A" w:rsidRPr="0093439D" w:rsidRDefault="00F01B7A" w:rsidP="00F01B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42"/>
        <w:gridCol w:w="1134"/>
        <w:gridCol w:w="2268"/>
        <w:gridCol w:w="2410"/>
        <w:gridCol w:w="1134"/>
        <w:gridCol w:w="283"/>
        <w:gridCol w:w="2410"/>
        <w:gridCol w:w="142"/>
        <w:gridCol w:w="709"/>
        <w:gridCol w:w="1701"/>
        <w:gridCol w:w="1633"/>
      </w:tblGrid>
      <w:tr w:rsidR="00F01B7A" w:rsidRPr="0093439D" w:rsidTr="002521A5">
        <w:trPr>
          <w:trHeight w:val="591"/>
        </w:trPr>
        <w:tc>
          <w:tcPr>
            <w:tcW w:w="14641" w:type="dxa"/>
            <w:gridSpan w:val="13"/>
            <w:shd w:val="clear" w:color="auto" w:fill="auto"/>
            <w:vAlign w:val="center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1.1. Здания, сооружения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  <w:vAlign w:val="center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>/</w:t>
            </w:r>
            <w:proofErr w:type="spellStart"/>
            <w:r w:rsidRPr="009343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2693" w:type="dxa"/>
            <w:gridSpan w:val="2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Характеристика объекта</w:t>
            </w:r>
          </w:p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(общая/полезная площадь, материал стен, протяженность, объем, год ввода)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Ограничение / обременение</w:t>
            </w:r>
          </w:p>
        </w:tc>
      </w:tr>
      <w:tr w:rsidR="00F01B7A" w:rsidRPr="0093439D" w:rsidTr="002521A5">
        <w:trPr>
          <w:trHeight w:val="624"/>
        </w:trPr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1.1.001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>, ул. Школьная 10а</w:t>
            </w:r>
          </w:p>
        </w:tc>
        <w:tc>
          <w:tcPr>
            <w:tcW w:w="2693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132,3 кв.м., шлакобетон, </w:t>
            </w:r>
          </w:p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1.1.002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693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202,3 кв.м., шлакобетон, </w:t>
            </w:r>
          </w:p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1988г.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1.1.003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гаража клуба (казна)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д. 5</w:t>
            </w:r>
          </w:p>
        </w:tc>
        <w:tc>
          <w:tcPr>
            <w:tcW w:w="2693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26,04 кв.м., шлакобетон, </w:t>
            </w:r>
          </w:p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1.1.004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Здание клуба (казна)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д. 5</w:t>
            </w:r>
          </w:p>
        </w:tc>
        <w:tc>
          <w:tcPr>
            <w:tcW w:w="2693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624 кв.м., кирпич, </w:t>
            </w:r>
          </w:p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нежилое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F01B7A" w:rsidRPr="0093439D" w:rsidTr="002521A5">
        <w:tc>
          <w:tcPr>
            <w:tcW w:w="14641" w:type="dxa"/>
            <w:gridSpan w:val="1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lastRenderedPageBreak/>
              <w:t xml:space="preserve">1.3 ОБЪЕКТЫ ЖКХ  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1.3.001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водоснабже-ние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Хозяйствен-ное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ведение 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1.3.002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Скважина № 1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водоснабже-ние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Хозяйствен-ное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ведение </w:t>
            </w:r>
          </w:p>
        </w:tc>
      </w:tr>
      <w:tr w:rsidR="00F01B7A" w:rsidRPr="0093439D" w:rsidTr="002521A5">
        <w:tc>
          <w:tcPr>
            <w:tcW w:w="817" w:type="dxa"/>
            <w:gridSpan w:val="3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1.3.003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Скважина № 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1978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водоснабже-ние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Хозяйствен-ное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ведение </w:t>
            </w:r>
          </w:p>
        </w:tc>
      </w:tr>
      <w:tr w:rsidR="00F01B7A" w:rsidRPr="0093439D" w:rsidTr="002521A5">
        <w:tc>
          <w:tcPr>
            <w:tcW w:w="14641" w:type="dxa"/>
            <w:gridSpan w:val="1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1.2 ЗЕМЕЛЬНЫЕ УЧАСТКИ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1.2.001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территория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Верх-Ненинского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сельсовета на расстоянии 6400 м </w:t>
            </w:r>
            <w:proofErr w:type="gramStart"/>
            <w:r w:rsidRPr="0093439D">
              <w:rPr>
                <w:rFonts w:ascii="Times New Roman" w:hAnsi="Times New Roman" w:cs="Times New Roman"/>
              </w:rPr>
              <w:t>от</w:t>
            </w:r>
            <w:proofErr w:type="gramEnd"/>
            <w:r w:rsidRPr="0093439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1580000 кв.м.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93439D">
              <w:rPr>
                <w:rFonts w:ascii="Times New Roman" w:hAnsi="Times New Roman" w:cs="Times New Roman"/>
              </w:rPr>
              <w:t>х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Собственность  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1.2.002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территория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Верх-Ненинского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сельсовета на расстоянии 6600 м </w:t>
            </w:r>
            <w:proofErr w:type="gramStart"/>
            <w:r w:rsidRPr="0093439D">
              <w:rPr>
                <w:rFonts w:ascii="Times New Roman" w:hAnsi="Times New Roman" w:cs="Times New Roman"/>
              </w:rPr>
              <w:t>от</w:t>
            </w:r>
            <w:proofErr w:type="gramEnd"/>
            <w:r w:rsidRPr="0093439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890000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93439D">
              <w:rPr>
                <w:rFonts w:ascii="Times New Roman" w:hAnsi="Times New Roman" w:cs="Times New Roman"/>
              </w:rPr>
              <w:t>х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1.2.003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территория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Верх-Ненинского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сельсовета в 225 м на юго-восток </w:t>
            </w:r>
            <w:proofErr w:type="gramStart"/>
            <w:r w:rsidRPr="0093439D">
              <w:rPr>
                <w:rFonts w:ascii="Times New Roman" w:hAnsi="Times New Roman" w:cs="Times New Roman"/>
              </w:rPr>
              <w:t>от</w:t>
            </w:r>
            <w:proofErr w:type="gramEnd"/>
            <w:r w:rsidRPr="0093439D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участкас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кадастровым номером 22:10:060002:175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7500 кв</w:t>
            </w:r>
            <w:proofErr w:type="gramStart"/>
            <w:r w:rsidRPr="0093439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Зона специального назначения, связанная с захоронениями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1.2.004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</w:t>
            </w:r>
            <w:proofErr w:type="gramStart"/>
            <w:r w:rsidRPr="0093439D">
              <w:rPr>
                <w:rFonts w:ascii="Times New Roman" w:hAnsi="Times New Roman" w:cs="Times New Roman"/>
              </w:rPr>
              <w:t>.В</w:t>
            </w:r>
            <w:proofErr w:type="gramEnd"/>
            <w:r w:rsidRPr="0093439D">
              <w:rPr>
                <w:rFonts w:ascii="Times New Roman" w:hAnsi="Times New Roman" w:cs="Times New Roman"/>
              </w:rPr>
              <w:t>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36 кв</w:t>
            </w:r>
            <w:proofErr w:type="gramStart"/>
            <w:r w:rsidRPr="0093439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1.2.005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</w:t>
            </w:r>
            <w:proofErr w:type="gramStart"/>
            <w:r w:rsidRPr="0093439D">
              <w:rPr>
                <w:rFonts w:ascii="Times New Roman" w:hAnsi="Times New Roman" w:cs="Times New Roman"/>
              </w:rPr>
              <w:t>.В</w:t>
            </w:r>
            <w:proofErr w:type="gramEnd"/>
            <w:r w:rsidRPr="0093439D">
              <w:rPr>
                <w:rFonts w:ascii="Times New Roman" w:hAnsi="Times New Roman" w:cs="Times New Roman"/>
              </w:rPr>
              <w:t>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>, на расстоянии 250 м от здания Администрации сельсовета по направлению на запад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1.2.006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</w:t>
            </w:r>
            <w:proofErr w:type="gramStart"/>
            <w:r w:rsidRPr="0093439D">
              <w:rPr>
                <w:rFonts w:ascii="Times New Roman" w:hAnsi="Times New Roman" w:cs="Times New Roman"/>
              </w:rPr>
              <w:t>.В</w:t>
            </w:r>
            <w:proofErr w:type="gramEnd"/>
            <w:r w:rsidRPr="0093439D">
              <w:rPr>
                <w:rFonts w:ascii="Times New Roman" w:hAnsi="Times New Roman" w:cs="Times New Roman"/>
              </w:rPr>
              <w:t>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д.4а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180 кв</w:t>
            </w:r>
            <w:proofErr w:type="gramStart"/>
            <w:r w:rsidRPr="0093439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1.2.007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</w:t>
            </w:r>
            <w:proofErr w:type="gramStart"/>
            <w:r w:rsidRPr="0093439D">
              <w:rPr>
                <w:rFonts w:ascii="Times New Roman" w:hAnsi="Times New Roman" w:cs="Times New Roman"/>
              </w:rPr>
              <w:t>.В</w:t>
            </w:r>
            <w:proofErr w:type="gramEnd"/>
            <w:r w:rsidRPr="0093439D">
              <w:rPr>
                <w:rFonts w:ascii="Times New Roman" w:hAnsi="Times New Roman" w:cs="Times New Roman"/>
              </w:rPr>
              <w:t>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от ориентира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с.Верх-Неня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в 2000 м по направлению на юго-запад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600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Земли промышленности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Бессрочное пользование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1.2.008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Ельцовский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</w:t>
            </w:r>
            <w:proofErr w:type="gramStart"/>
            <w:r w:rsidRPr="0093439D">
              <w:rPr>
                <w:rFonts w:ascii="Times New Roman" w:hAnsi="Times New Roman" w:cs="Times New Roman"/>
              </w:rPr>
              <w:t>.В</w:t>
            </w:r>
            <w:proofErr w:type="gramEnd"/>
            <w:r w:rsidRPr="0093439D">
              <w:rPr>
                <w:rFonts w:ascii="Times New Roman" w:hAnsi="Times New Roman" w:cs="Times New Roman"/>
              </w:rPr>
              <w:t>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от ориентира </w:t>
            </w:r>
            <w:proofErr w:type="spellStart"/>
            <w:r w:rsidRPr="0093439D">
              <w:rPr>
                <w:rFonts w:ascii="Times New Roman" w:hAnsi="Times New Roman" w:cs="Times New Roman"/>
              </w:rPr>
              <w:t>с.Верх-Неня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в 4000 м по направлению на юго-запад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108200 кв. 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93439D">
              <w:rPr>
                <w:rFonts w:ascii="Times New Roman" w:hAnsi="Times New Roman" w:cs="Times New Roman"/>
              </w:rPr>
              <w:t>х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F01B7A" w:rsidRPr="0093439D" w:rsidTr="002521A5">
        <w:tc>
          <w:tcPr>
            <w:tcW w:w="14641" w:type="dxa"/>
            <w:gridSpan w:val="1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1.4 ЖИЛИЩНЫЙ ФОНД</w:t>
            </w:r>
          </w:p>
        </w:tc>
      </w:tr>
      <w:tr w:rsidR="00F01B7A" w:rsidRPr="0093439D" w:rsidTr="002521A5">
        <w:tc>
          <w:tcPr>
            <w:tcW w:w="534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1.4.001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>, ул. Октябрьская д. 15 кв. 1</w:t>
            </w:r>
          </w:p>
        </w:tc>
        <w:tc>
          <w:tcPr>
            <w:tcW w:w="2552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35,3 кв.м., дерево, 1976г.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Оперативное управление </w:t>
            </w:r>
          </w:p>
        </w:tc>
      </w:tr>
      <w:tr w:rsidR="00F01B7A" w:rsidRPr="0093439D" w:rsidTr="002521A5">
        <w:tc>
          <w:tcPr>
            <w:tcW w:w="14641" w:type="dxa"/>
            <w:gridSpan w:val="13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39D">
              <w:rPr>
                <w:rFonts w:ascii="Times New Roman" w:hAnsi="Times New Roman" w:cs="Times New Roman"/>
                <w:b/>
              </w:rPr>
              <w:t>2.1 Транспортные средства</w:t>
            </w:r>
          </w:p>
        </w:tc>
      </w:tr>
      <w:tr w:rsidR="00F01B7A" w:rsidRPr="0093439D" w:rsidTr="002521A5">
        <w:tc>
          <w:tcPr>
            <w:tcW w:w="675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2.1.001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jc w:val="both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Трактор ЮМЗ</w:t>
            </w:r>
          </w:p>
        </w:tc>
        <w:tc>
          <w:tcPr>
            <w:tcW w:w="2410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, 1</w:t>
            </w:r>
          </w:p>
        </w:tc>
        <w:tc>
          <w:tcPr>
            <w:tcW w:w="4678" w:type="dxa"/>
            <w:gridSpan w:val="5"/>
          </w:tcPr>
          <w:p w:rsidR="00F01B7A" w:rsidRPr="0093439D" w:rsidRDefault="00F01B7A" w:rsidP="00252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эксплуатацию </w:t>
            </w:r>
            <w:r w:rsidRPr="0093439D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1701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Верх-Ненинского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 сельсовета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Оперативное управление </w:t>
            </w:r>
          </w:p>
        </w:tc>
      </w:tr>
      <w:tr w:rsidR="00F01B7A" w:rsidRPr="0093439D" w:rsidTr="002521A5">
        <w:tc>
          <w:tcPr>
            <w:tcW w:w="675" w:type="dxa"/>
            <w:gridSpan w:val="2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>2.1.002</w:t>
            </w:r>
          </w:p>
        </w:tc>
        <w:tc>
          <w:tcPr>
            <w:tcW w:w="2268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439D">
              <w:rPr>
                <w:rFonts w:ascii="Times New Roman" w:hAnsi="Times New Roman" w:cs="Times New Roman"/>
                <w:bCs/>
                <w:color w:val="000000"/>
              </w:rPr>
              <w:t>Автомобиль УАЗ</w:t>
            </w:r>
          </w:p>
        </w:tc>
        <w:tc>
          <w:tcPr>
            <w:tcW w:w="2410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Верх-Неня</w:t>
            </w:r>
            <w:proofErr w:type="spellEnd"/>
            <w:r w:rsidRPr="009343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3439D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93439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678" w:type="dxa"/>
            <w:gridSpan w:val="5"/>
          </w:tcPr>
          <w:p w:rsidR="00F01B7A" w:rsidRPr="0093439D" w:rsidRDefault="00F01B7A" w:rsidP="002521A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39D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№ ХТТ220695Н1222450, тип ТС – спец</w:t>
            </w:r>
            <w:proofErr w:type="gramStart"/>
            <w:r w:rsidRPr="0093439D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93439D">
              <w:rPr>
                <w:rFonts w:ascii="Times New Roman" w:hAnsi="Times New Roman" w:cs="Times New Roman"/>
                <w:bCs/>
                <w:sz w:val="18"/>
                <w:szCs w:val="18"/>
              </w:rPr>
              <w:t>ассажирский, категория ТС-Д, двигатель № 4099110*Н3026710, мощность 82,5 л.с.г/в 2017</w:t>
            </w:r>
          </w:p>
        </w:tc>
        <w:tc>
          <w:tcPr>
            <w:tcW w:w="1701" w:type="dxa"/>
            <w:shd w:val="clear" w:color="auto" w:fill="auto"/>
          </w:tcPr>
          <w:p w:rsidR="00F01B7A" w:rsidRPr="0093439D" w:rsidRDefault="00F01B7A" w:rsidP="0025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439D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93439D">
              <w:rPr>
                <w:rFonts w:ascii="Times New Roman" w:hAnsi="Times New Roman" w:cs="Times New Roman"/>
              </w:rPr>
              <w:t xml:space="preserve"> сельсовета </w:t>
            </w:r>
          </w:p>
        </w:tc>
        <w:tc>
          <w:tcPr>
            <w:tcW w:w="1633" w:type="dxa"/>
            <w:shd w:val="clear" w:color="auto" w:fill="auto"/>
          </w:tcPr>
          <w:p w:rsidR="00F01B7A" w:rsidRPr="0093439D" w:rsidRDefault="00F01B7A" w:rsidP="0025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439D">
              <w:rPr>
                <w:rFonts w:ascii="Times New Roman" w:hAnsi="Times New Roman" w:cs="Times New Roman"/>
              </w:rPr>
              <w:t xml:space="preserve">Оперативное управление </w:t>
            </w:r>
          </w:p>
        </w:tc>
      </w:tr>
    </w:tbl>
    <w:p w:rsidR="00F01B7A" w:rsidRPr="0093439D" w:rsidRDefault="00F01B7A" w:rsidP="00F01B7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01B7A" w:rsidRPr="0093439D" w:rsidRDefault="00F01B7A" w:rsidP="00F01B7A">
      <w:pPr>
        <w:rPr>
          <w:rFonts w:ascii="Times New Roman" w:hAnsi="Times New Roman" w:cs="Times New Roman"/>
        </w:rPr>
      </w:pPr>
    </w:p>
    <w:p w:rsidR="00F01B7A" w:rsidRPr="0093439D" w:rsidRDefault="00F01B7A" w:rsidP="00F01B7A">
      <w:pPr>
        <w:rPr>
          <w:rFonts w:ascii="Times New Roman" w:hAnsi="Times New Roman" w:cs="Times New Roman"/>
        </w:rPr>
      </w:pPr>
    </w:p>
    <w:p w:rsidR="00F01B7A" w:rsidRPr="0093439D" w:rsidRDefault="00F01B7A" w:rsidP="00F01B7A">
      <w:pPr>
        <w:rPr>
          <w:rFonts w:ascii="Times New Roman" w:hAnsi="Times New Roman" w:cs="Times New Roman"/>
        </w:rPr>
      </w:pPr>
    </w:p>
    <w:p w:rsidR="00F01B7A" w:rsidRPr="0093439D" w:rsidRDefault="00F01B7A" w:rsidP="00F01B7A">
      <w:pPr>
        <w:rPr>
          <w:rFonts w:ascii="Times New Roman" w:hAnsi="Times New Roman" w:cs="Times New Roman"/>
        </w:rPr>
      </w:pPr>
    </w:p>
    <w:p w:rsidR="00F01B7A" w:rsidRPr="0093439D" w:rsidRDefault="00F01B7A" w:rsidP="00F01B7A">
      <w:pPr>
        <w:rPr>
          <w:rFonts w:ascii="Times New Roman" w:hAnsi="Times New Roman" w:cs="Times New Roman"/>
        </w:rPr>
      </w:pPr>
    </w:p>
    <w:p w:rsidR="00DF6E84" w:rsidRDefault="00DF6E84"/>
    <w:sectPr w:rsidR="00DF6E84" w:rsidSect="001F2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B7A"/>
    <w:rsid w:val="00DF6E84"/>
    <w:rsid w:val="00F0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2019-08-15T03:04:00Z</dcterms:created>
  <dcterms:modified xsi:type="dcterms:W3CDTF">2019-08-15T03:04:00Z</dcterms:modified>
</cp:coreProperties>
</file>